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t>Киноклуб «Солдатская сказка»</w:t>
      </w:r>
      <w:bookmarkStart w:id="0" w:name="_GoBack"/>
      <w:bookmarkEnd w:id="0"/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 xml:space="preserve">В современных реалиях многие практикующие педагоги согласятся с нами: наблюдается дефицит эмоционально насыщенного осмысления событий военных лет у дошкольников. Дети воспринимают исторические события, связанные с войной, поверхностно, без глубокого эмоционального вовлечения и личного осмысления. Они могут знать отдельные факты (даты, имена, события), но не понимать их значимости, не сопереживать героям, </w:t>
      </w:r>
      <w:r>
        <w:rPr>
          <w:rFonts w:ascii="Times New Roman" w:hAnsi="Times New Roman" w:cs="Times New Roman"/>
          <w:sz w:val="28"/>
          <w:szCs w:val="28"/>
        </w:rPr>
        <w:t>не чувствовать связи с прошлым.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Для дошкольников это особенно опасно, так как именно в этом возрасте формируются базовые ценностные ориентиры и отношение к прошлому. Этот дефицит — не просто педагогическая сложность: он угрожает сохранению исторической памяти, ослабляет патриотические чувства и размывает культурные ценности, к</w:t>
      </w:r>
      <w:r>
        <w:rPr>
          <w:rFonts w:ascii="Times New Roman" w:hAnsi="Times New Roman" w:cs="Times New Roman"/>
          <w:sz w:val="28"/>
          <w:szCs w:val="28"/>
        </w:rPr>
        <w:t>оторые мы хотим передать детям.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Задача педагогов и родителей — вместе создать условия, в которых дошкольники смогут не просто узнать, а прочувствовать подвиг нашего народа.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Осознавая проблему дефицита эмоционально насыщенного осмысления событий военных лет у дошкольников, творческая группа педагогов нашего детского сада разработала и решила внедрить специальную педагогическую практику — тематический киноклуб для детей старшего дошкольного возраста и их роди</w:t>
      </w:r>
      <w:r>
        <w:rPr>
          <w:rFonts w:ascii="Times New Roman" w:hAnsi="Times New Roman" w:cs="Times New Roman"/>
          <w:sz w:val="28"/>
          <w:szCs w:val="28"/>
        </w:rPr>
        <w:t>телей.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4D75">
        <w:rPr>
          <w:rFonts w:ascii="Times New Roman" w:hAnsi="Times New Roman" w:cs="Times New Roman"/>
          <w:sz w:val="28"/>
          <w:szCs w:val="28"/>
        </w:rPr>
        <w:t xml:space="preserve">В качестве ключевого материала был выбран мультфильм «Солдатская сказка» (1983, </w:t>
      </w:r>
      <w:proofErr w:type="spellStart"/>
      <w:r w:rsidRPr="00E44D7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E44D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4D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4D75">
        <w:rPr>
          <w:rFonts w:ascii="Times New Roman" w:hAnsi="Times New Roman" w:cs="Times New Roman"/>
          <w:sz w:val="28"/>
          <w:szCs w:val="28"/>
        </w:rPr>
        <w:t>Алла Грачёва), созданный по мотивам произведения К. Паустовск</w:t>
      </w:r>
      <w:r>
        <w:rPr>
          <w:rFonts w:ascii="Times New Roman" w:hAnsi="Times New Roman" w:cs="Times New Roman"/>
          <w:sz w:val="28"/>
          <w:szCs w:val="28"/>
        </w:rPr>
        <w:t>ого «Похождения жука‑носорога».</w:t>
      </w:r>
      <w:proofErr w:type="gramEnd"/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Это трогательная история о солдате Петре и жуке‑носороге, подаренном ему сыном Степаном перед уходом на фронт. Жук прошёл с Петром всю войну и стал ему настоящим боевым товарищем.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Данный мультфильм был выбран нами не случайно: он очень актуален для решения поставленных целей и з</w:t>
      </w:r>
      <w:r>
        <w:rPr>
          <w:rFonts w:ascii="Times New Roman" w:hAnsi="Times New Roman" w:cs="Times New Roman"/>
          <w:sz w:val="28"/>
          <w:szCs w:val="28"/>
        </w:rPr>
        <w:t>адач (ЗАДАЧИ И ЦЕЛЬ НА СЛАЙДЕ).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 xml:space="preserve">Доступная форма подачи сложной темы войны показана через сказочный сюжет и взгляд жука‑носорога — это снижает </w:t>
      </w:r>
      <w:proofErr w:type="spellStart"/>
      <w:r w:rsidRPr="00E44D75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Pr="00E44D75">
        <w:rPr>
          <w:rFonts w:ascii="Times New Roman" w:hAnsi="Times New Roman" w:cs="Times New Roman"/>
          <w:sz w:val="28"/>
          <w:szCs w:val="28"/>
        </w:rPr>
        <w:t xml:space="preserve"> и не так пугает ребёнка. Жук становится «проводником» в мир военных лет для ребёнка: он не участвует в боях напрямую, но чувствует их, слышит свист пуль, видит взрывы. Через его восприятие — пули это «свистящие жуки», взрывы — «дымящиеся звёзды» — понятие «войны» становится ближе и понятнее для дошкольников </w:t>
      </w:r>
      <w:r>
        <w:rPr>
          <w:rFonts w:ascii="Times New Roman" w:hAnsi="Times New Roman" w:cs="Times New Roman"/>
          <w:sz w:val="28"/>
          <w:szCs w:val="28"/>
        </w:rPr>
        <w:t>и не так сильно пугает ребёнка.</w:t>
      </w:r>
    </w:p>
    <w:p w:rsid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t>Эмоциональное вовлечение.</w:t>
      </w:r>
      <w:r w:rsidRPr="00E44D75">
        <w:rPr>
          <w:rFonts w:ascii="Times New Roman" w:hAnsi="Times New Roman" w:cs="Times New Roman"/>
          <w:sz w:val="28"/>
          <w:szCs w:val="28"/>
        </w:rPr>
        <w:t xml:space="preserve"> История строится вокруг трогательного подарка сына отцу перед уходом на фронт. Эта линия вызывает сопереживание и помогает детям прочу</w:t>
      </w:r>
      <w:r>
        <w:rPr>
          <w:rFonts w:ascii="Times New Roman" w:hAnsi="Times New Roman" w:cs="Times New Roman"/>
          <w:sz w:val="28"/>
          <w:szCs w:val="28"/>
        </w:rPr>
        <w:t>вствовать связь семьи и фронта.</w:t>
      </w:r>
    </w:p>
    <w:p w:rsid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t>Конкретный образ вместо абстракций.</w:t>
      </w:r>
      <w:r w:rsidRPr="00E44D75">
        <w:rPr>
          <w:rFonts w:ascii="Times New Roman" w:hAnsi="Times New Roman" w:cs="Times New Roman"/>
          <w:sz w:val="28"/>
          <w:szCs w:val="28"/>
        </w:rPr>
        <w:t xml:space="preserve"> Жук становится символом памяти, дома и надежды. Через этот образ дети усваивают абстрактные понятия (Родина, верность, долг) на</w:t>
      </w:r>
      <w:r>
        <w:rPr>
          <w:rFonts w:ascii="Times New Roman" w:hAnsi="Times New Roman" w:cs="Times New Roman"/>
          <w:sz w:val="28"/>
          <w:szCs w:val="28"/>
        </w:rPr>
        <w:t xml:space="preserve"> конкретном, наглядном примере.</w:t>
      </w:r>
    </w:p>
    <w:p w:rsid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Забота солдата о жуке в окопах и во время боевых действий — проявление человечности и доброты на войне. Солдат защищает каждый клочок родной земли, каждую травинку, насекомое — и тогда Земля начинает защищать бойца. Так же, как в русских народных сказках: если герой помогает животным, птицам, насекомым, то и они всегда отвечают благодарностью и помощью. Поэтому в трудную ми</w:t>
      </w:r>
      <w:r>
        <w:rPr>
          <w:rFonts w:ascii="Times New Roman" w:hAnsi="Times New Roman" w:cs="Times New Roman"/>
          <w:sz w:val="28"/>
          <w:szCs w:val="28"/>
        </w:rPr>
        <w:t>нуту жук спасает жизнь солдата.</w:t>
      </w:r>
    </w:p>
    <w:p w:rsid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lastRenderedPageBreak/>
        <w:t>Позитивный финал.</w:t>
      </w:r>
      <w:r w:rsidRPr="00E44D75">
        <w:rPr>
          <w:rFonts w:ascii="Times New Roman" w:hAnsi="Times New Roman" w:cs="Times New Roman"/>
          <w:sz w:val="28"/>
          <w:szCs w:val="28"/>
        </w:rPr>
        <w:t xml:space="preserve"> Возвращение солдата и жука домой создаёт ощущение завершённости и победы, что важно для детской психики и формирует веру в торжество добра. Воссоединение с семьёй, с родной стороной (малой родиной, её красотами и такими родными видами).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t>Короткий хронометраж.</w:t>
      </w:r>
      <w:r w:rsidRPr="00E44D75">
        <w:rPr>
          <w:rFonts w:ascii="Times New Roman" w:hAnsi="Times New Roman" w:cs="Times New Roman"/>
          <w:sz w:val="28"/>
          <w:szCs w:val="28"/>
        </w:rPr>
        <w:t xml:space="preserve"> Мультфильм достаточно краткий, чтобы дошкольники смогли его досмотреть до конца без потери внимания, но при этом содержательный и эмоционально насыщенный.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t>Литературная основа.</w:t>
      </w:r>
      <w:r w:rsidRPr="00E44D75">
        <w:rPr>
          <w:rFonts w:ascii="Times New Roman" w:hAnsi="Times New Roman" w:cs="Times New Roman"/>
          <w:sz w:val="28"/>
          <w:szCs w:val="28"/>
        </w:rPr>
        <w:t xml:space="preserve"> Произведение Паустовского отличается мягким, человечным тоном, без излишней жестокости и пафоса, что идеально подходит для дошкольного возраста.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Какие ценности прививает мультфильм? Через историю о солдате и жуке дети усваивают следующие ключевые нравственные и патриотич</w:t>
      </w:r>
      <w:r>
        <w:rPr>
          <w:rFonts w:ascii="Times New Roman" w:hAnsi="Times New Roman" w:cs="Times New Roman"/>
          <w:sz w:val="28"/>
          <w:szCs w:val="28"/>
        </w:rPr>
        <w:t>еские ценности (всё на слайде).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 xml:space="preserve">Таким образом, «Солдатская сказка» позволяет дошкольникам не просто узнать о войне, а прочувствовать её через сопереживание героям, что способствует формированию устойчивой гражданской идентичности и духовно‑нравственных ориентиров в соответствии с задачами патриотического воспитания и ФОП </w:t>
      </w:r>
      <w:proofErr w:type="gramStart"/>
      <w:r w:rsidRPr="00E44D7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44D75">
        <w:rPr>
          <w:rFonts w:ascii="Times New Roman" w:hAnsi="Times New Roman" w:cs="Times New Roman"/>
          <w:sz w:val="28"/>
          <w:szCs w:val="28"/>
        </w:rPr>
        <w:t>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D75">
        <w:rPr>
          <w:rFonts w:ascii="Times New Roman" w:hAnsi="Times New Roman" w:cs="Times New Roman"/>
          <w:b/>
          <w:sz w:val="28"/>
          <w:szCs w:val="28"/>
        </w:rPr>
        <w:t>Пошаговая структура киноклуба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Мероприятие строилось по принципу «от эмоции к действию»: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Вступление: создание атмосферы уважения к защитникам Отечества.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Просмотр мультфильма: без отвлечений, в затемнённом помещении.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4D75">
        <w:rPr>
          <w:rFonts w:ascii="Times New Roman" w:hAnsi="Times New Roman" w:cs="Times New Roman"/>
          <w:sz w:val="28"/>
          <w:szCs w:val="28"/>
        </w:rPr>
        <w:t>Обсуждение: вопросы для анализа просмотренного материала и формулирования собственных мыслей об увиденном и услышанном в мультфильме (вопросы на слайд).</w:t>
      </w:r>
      <w:proofErr w:type="gramEnd"/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Творческая часть: написание письма солдату, создание «Звезды памяти».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После активной сессии, с опорой на сопереживание, мы поговорили о том, что в настоящее время солдаты, которые находятся в зоне СВО, тоже защищают нашу страну. Им, как и папе Стёпы, очень важно знать, что дома их любят и ждут.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Поэтому дошкольникам и родителям было предложено написать письмо и сделать звезду для бойцов. Результатом данной творческой деятельности стал итоговый продукт совместного творчества детей и родителей — письмо и «Звезда Героя». Это звезда, на которой нужно было написать ключевое слово, описывающее чувства детей после просмотра мультфильма (ответы: «гордость», «благодарность», «любовь») для участников СВО.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 xml:space="preserve">Именно такой событийный подход, когда мы проживаем ценностно, позволяет сделать итоговый продукт неформальным. А после просмотра и обсуждения этого мультфильма письма писались уже совсем </w:t>
      </w:r>
      <w:proofErr w:type="gramStart"/>
      <w:r w:rsidRPr="00E44D75">
        <w:rPr>
          <w:rFonts w:ascii="Times New Roman" w:hAnsi="Times New Roman" w:cs="Times New Roman"/>
          <w:sz w:val="28"/>
          <w:szCs w:val="28"/>
        </w:rPr>
        <w:t>по‑другому</w:t>
      </w:r>
      <w:proofErr w:type="gramEnd"/>
      <w:r w:rsidRPr="00E44D75">
        <w:rPr>
          <w:rFonts w:ascii="Times New Roman" w:hAnsi="Times New Roman" w:cs="Times New Roman"/>
          <w:sz w:val="28"/>
          <w:szCs w:val="28"/>
        </w:rPr>
        <w:t>: в них уже было тепло нашего сердца, нашей души, гордость за солдат, там уже было осознанное ключевое слово для «Звезды Героя».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Социально‑педагогический эффект совместной практики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Что изменилось после мероприятия?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lastRenderedPageBreak/>
        <w:t>У детей появилось понимание, что «патриотизм» — это не только флаг и гимн, но и забота о других.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У родителей — осознание, что темы войны можно обсуждать без страха.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В семье: многие продолжили традицию писем, просмотра мультипликационных и кинематографических материалов.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Один из участников поделился: «Сын теперь спрашивает: „А как мы можем помочь тем, кто служит?“».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слайд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Отклики и педагогические перспективы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Многие родители отметили рост эмпатии у детей. Педагоги готовы внедрять киноклуб в свою работу.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Появилась идея создать «Архив детских писем» для музея ДОУ.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Перспективы: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расширение репертуара мультфильмов (темы труда, дружбы народов);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вовлечение бабушек и дедушек в обсуждение;</w:t>
      </w: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создание видеоальбома с отзывами участников.</w:t>
      </w: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D75" w:rsidRPr="00E44D75" w:rsidRDefault="00E44D75" w:rsidP="00E44D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D52A25" w:rsidRPr="00E44D75" w:rsidRDefault="00E44D75" w:rsidP="00E44D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D75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D52A25" w:rsidRPr="00E44D75" w:rsidSect="00E44D75">
      <w:pgSz w:w="15880" w:h="22460"/>
      <w:pgMar w:top="1134" w:right="1990" w:bottom="1560" w:left="199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B9" w:rsidRDefault="00037DB9" w:rsidP="00E44D75">
      <w:pPr>
        <w:spacing w:after="0" w:line="240" w:lineRule="auto"/>
      </w:pPr>
      <w:r>
        <w:separator/>
      </w:r>
    </w:p>
  </w:endnote>
  <w:endnote w:type="continuationSeparator" w:id="0">
    <w:p w:rsidR="00037DB9" w:rsidRDefault="00037DB9" w:rsidP="00E4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B9" w:rsidRDefault="00037DB9" w:rsidP="00E44D75">
      <w:pPr>
        <w:spacing w:after="0" w:line="240" w:lineRule="auto"/>
      </w:pPr>
      <w:r>
        <w:separator/>
      </w:r>
    </w:p>
  </w:footnote>
  <w:footnote w:type="continuationSeparator" w:id="0">
    <w:p w:rsidR="00037DB9" w:rsidRDefault="00037DB9" w:rsidP="00E4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A0"/>
    <w:rsid w:val="00037DB9"/>
    <w:rsid w:val="001E7C2F"/>
    <w:rsid w:val="008D78A0"/>
    <w:rsid w:val="009B0DEC"/>
    <w:rsid w:val="00D52A25"/>
    <w:rsid w:val="00E4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2026-04-15T13:28:00Z</dcterms:created>
  <dcterms:modified xsi:type="dcterms:W3CDTF">2026-04-15T13:33:00Z</dcterms:modified>
</cp:coreProperties>
</file>